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506B3" w14:paraId="44C65D0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D6625C" w14:textId="77777777" w:rsidR="005506B3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14881CD2" w14:textId="77777777" w:rsidR="005506B3" w:rsidRDefault="00000000">
            <w:pPr>
              <w:spacing w:after="0" w:line="240" w:lineRule="auto"/>
            </w:pPr>
            <w:r>
              <w:t>43142</w:t>
            </w:r>
          </w:p>
        </w:tc>
      </w:tr>
      <w:tr w:rsidR="005506B3" w14:paraId="100800A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EB02D3" w14:textId="77777777" w:rsidR="005506B3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3AD81E1D" w14:textId="77777777" w:rsidR="005506B3" w:rsidRDefault="00000000">
            <w:pPr>
              <w:spacing w:after="0" w:line="240" w:lineRule="auto"/>
            </w:pPr>
            <w:r>
              <w:t>CENTAR ZA KULTURU I INFORMIRANJE DRAGUTIN NOVAK LUDBREG</w:t>
            </w:r>
          </w:p>
        </w:tc>
      </w:tr>
      <w:tr w:rsidR="005506B3" w14:paraId="7B01653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0CB58C" w14:textId="77777777" w:rsidR="005506B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89D70E8" w14:textId="77777777" w:rsidR="005506B3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7F942519" w14:textId="77777777" w:rsidR="005506B3" w:rsidRDefault="00000000">
      <w:r>
        <w:br/>
      </w:r>
    </w:p>
    <w:p w14:paraId="71602CAF" w14:textId="77777777" w:rsidR="005506B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19F387A" w14:textId="77777777" w:rsidR="005506B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4466063" w14:textId="77777777" w:rsidR="005506B3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3AEC750E" w14:textId="77777777" w:rsidR="005506B3" w:rsidRDefault="005506B3"/>
    <w:p w14:paraId="1C5371AE" w14:textId="77777777" w:rsidR="005506B3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483CE0A6" w14:textId="77777777" w:rsidR="005506B3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506B3" w14:paraId="4DD8B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3223C" w14:textId="77777777" w:rsidR="005506B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54125" w14:textId="77777777" w:rsidR="005506B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1111E" w14:textId="77777777" w:rsidR="005506B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A7C38" w14:textId="77777777" w:rsidR="005506B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C65C1" w14:textId="77777777" w:rsidR="005506B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88F28" w14:textId="77777777" w:rsidR="005506B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506B3" w14:paraId="06F564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FB124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9B5FDC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95416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BAFAD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199.533,21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F57F6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226.494,52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E6996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  <w:tr w:rsidR="005506B3" w14:paraId="3C0E40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04761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EFDE6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F3A18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486E2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173.642,58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74F9D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207.509,35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606C3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  <w:tr w:rsidR="005506B3" w14:paraId="62112D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424E3" w14:textId="77777777" w:rsidR="005506B3" w:rsidRDefault="005506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7CB7E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66F00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D1EC1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25.890,63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19E18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18.985,17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AB93C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73,3</w:t>
            </w:r>
          </w:p>
        </w:tc>
      </w:tr>
      <w:tr w:rsidR="005506B3" w14:paraId="6609B7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241DB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539A2" w14:textId="77777777" w:rsidR="005506B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0FC34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83693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27D84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6222C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506B3" w14:paraId="3B2DE7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0F326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CC8D5" w14:textId="77777777" w:rsidR="005506B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1468E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C91BF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03643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E7510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5506B3" w14:paraId="0D54CB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45633" w14:textId="77777777" w:rsidR="005506B3" w:rsidRDefault="005506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6BC2E3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048B8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294E9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4.507,58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76EDC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4BAF3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5506B3" w14:paraId="5EACD8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4A0AE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64E7BC" w14:textId="77777777" w:rsidR="005506B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AFDCC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76788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B9FF4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41B6C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506B3" w14:paraId="524831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B61CD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E3B622" w14:textId="77777777" w:rsidR="005506B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F2D30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56792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22.425,33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343C6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22.425,33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BE6F5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5506B3" w14:paraId="6DE769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595D5" w14:textId="77777777" w:rsidR="005506B3" w:rsidRDefault="005506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1CEC5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60C7E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A2F10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22.425,33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C6B3A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22.425,33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A77EC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5506B3" w14:paraId="2ECA10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9135E" w14:textId="77777777" w:rsidR="005506B3" w:rsidRDefault="005506B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28EB12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ED6ED" w14:textId="77777777" w:rsidR="005506B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7FD38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1.042,28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5A0CE3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3.440,16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D20A5" w14:textId="77777777" w:rsidR="005506B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330,1</w:t>
            </w:r>
          </w:p>
        </w:tc>
      </w:tr>
    </w:tbl>
    <w:p w14:paraId="18E03E91" w14:textId="77777777" w:rsidR="005506B3" w:rsidRDefault="005506B3">
      <w:pPr>
        <w:spacing w:after="0"/>
      </w:pPr>
    </w:p>
    <w:p w14:paraId="6DCD01AC" w14:textId="77777777" w:rsidR="005506B3" w:rsidRDefault="00000000">
      <w:proofErr w:type="spellStart"/>
      <w:r>
        <w:t>Centar</w:t>
      </w:r>
      <w:proofErr w:type="spellEnd"/>
      <w:r>
        <w:t xml:space="preserve"> za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informiranje</w:t>
      </w:r>
      <w:proofErr w:type="spellEnd"/>
      <w:r>
        <w:t xml:space="preserve"> „Dragutin </w:t>
      </w:r>
      <w:proofErr w:type="gramStart"/>
      <w:r>
        <w:t>Novak“ je</w:t>
      </w:r>
      <w:proofErr w:type="gramEnd"/>
      <w:r>
        <w:t xml:space="preserve"> od 01.01.2026.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riznici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tog </w:t>
      </w:r>
      <w:proofErr w:type="spellStart"/>
      <w:r>
        <w:t>razloga</w:t>
      </w:r>
      <w:proofErr w:type="spellEnd"/>
      <w:r>
        <w:t xml:space="preserve"> u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iskazana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prometi</w:t>
      </w:r>
      <w:proofErr w:type="spellEnd"/>
      <w:r>
        <w:t xml:space="preserve"> po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računu</w:t>
      </w:r>
      <w:proofErr w:type="spellEnd"/>
      <w:r>
        <w:t>.</w:t>
      </w:r>
    </w:p>
    <w:p w14:paraId="6CC6267E" w14:textId="77777777" w:rsidR="005506B3" w:rsidRDefault="00000000">
      <w:r>
        <w:lastRenderedPageBreak/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zabilježeno</w:t>
      </w:r>
      <w:proofErr w:type="spellEnd"/>
      <w:r>
        <w:t xml:space="preserve"> je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13,5%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</w:t>
      </w:r>
    </w:p>
    <w:p w14:paraId="08BFB3E0" w14:textId="77777777" w:rsidR="005506B3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19,5%.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je u </w:t>
      </w:r>
      <w:proofErr w:type="spellStart"/>
      <w:r>
        <w:t>povećanju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zaposlenik</w:t>
      </w:r>
      <w:proofErr w:type="spellEnd"/>
      <w:r>
        <w:t xml:space="preserve"> </w:t>
      </w:r>
      <w:proofErr w:type="spellStart"/>
      <w:r>
        <w:t>otišao</w:t>
      </w:r>
      <w:proofErr w:type="spellEnd"/>
      <w:r>
        <w:t xml:space="preserve"> u </w:t>
      </w:r>
      <w:proofErr w:type="spellStart"/>
      <w:r>
        <w:t>mirovinu</w:t>
      </w:r>
      <w:proofErr w:type="spellEnd"/>
      <w:r>
        <w:t xml:space="preserve"> pa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otpremnina</w:t>
      </w:r>
      <w:proofErr w:type="spellEnd"/>
      <w:r>
        <w:t xml:space="preserve">. </w:t>
      </w:r>
      <w:proofErr w:type="spellStart"/>
      <w:r>
        <w:t>Neoporezivi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iskazan</w:t>
      </w:r>
      <w:proofErr w:type="spellEnd"/>
      <w:r>
        <w:t xml:space="preserve"> je u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oporezivi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u </w:t>
      </w:r>
      <w:proofErr w:type="spellStart"/>
      <w:r>
        <w:t>plaći</w:t>
      </w:r>
      <w:proofErr w:type="spellEnd"/>
      <w:r>
        <w:t>.</w:t>
      </w:r>
    </w:p>
    <w:p w14:paraId="3D6454D8" w14:textId="77777777" w:rsidR="005506B3" w:rsidRDefault="00000000">
      <w:proofErr w:type="spellStart"/>
      <w:r>
        <w:t>Otplata</w:t>
      </w:r>
      <w:proofErr w:type="spellEnd"/>
      <w:r>
        <w:t xml:space="preserve"> </w:t>
      </w:r>
      <w:proofErr w:type="spellStart"/>
      <w:r>
        <w:t>kredita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kamata</w:t>
      </w:r>
      <w:proofErr w:type="spellEnd"/>
      <w:r>
        <w:t xml:space="preserve"> po </w:t>
      </w:r>
      <w:proofErr w:type="spellStart"/>
      <w:r>
        <w:t>kreditima</w:t>
      </w:r>
      <w:proofErr w:type="spellEnd"/>
      <w:r>
        <w:t xml:space="preserve"> ide 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>.</w:t>
      </w:r>
    </w:p>
    <w:p w14:paraId="4D17AC59" w14:textId="77777777" w:rsidR="005506B3" w:rsidRDefault="00000000">
      <w:proofErr w:type="spellStart"/>
      <w:r>
        <w:t>Centar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16 </w:t>
      </w:r>
      <w:proofErr w:type="spellStart"/>
      <w:r>
        <w:t>zaposlenika</w:t>
      </w:r>
      <w:proofErr w:type="spellEnd"/>
      <w:r>
        <w:t>.</w:t>
      </w:r>
    </w:p>
    <w:p w14:paraId="203BAFEB" w14:textId="77777777" w:rsidR="005506B3" w:rsidRDefault="00000000">
      <w:r>
        <w:t> </w:t>
      </w:r>
    </w:p>
    <w:p w14:paraId="2CD89F31" w14:textId="77777777" w:rsidR="005506B3" w:rsidRDefault="00000000">
      <w:r>
        <w:br/>
      </w:r>
    </w:p>
    <w:sectPr w:rsidR="00550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B3"/>
    <w:rsid w:val="004F3681"/>
    <w:rsid w:val="005506B3"/>
    <w:rsid w:val="00B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B0F"/>
  <w15:docId w15:val="{0782746C-1434-44D8-B5B8-537E47D9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Kralj</dc:creator>
  <cp:lastModifiedBy>Vesna Kralj</cp:lastModifiedBy>
  <cp:revision>2</cp:revision>
  <dcterms:created xsi:type="dcterms:W3CDTF">2026-04-21T11:01:00Z</dcterms:created>
  <dcterms:modified xsi:type="dcterms:W3CDTF">2026-04-21T11:01:00Z</dcterms:modified>
</cp:coreProperties>
</file>